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E1" w:rsidRPr="009472E1" w:rsidRDefault="009472E1" w:rsidP="009472E1">
      <w:pPr>
        <w:jc w:val="right"/>
        <w:rPr>
          <w:rFonts w:asciiTheme="minorEastAsia" w:hAnsiTheme="minorEastAsia"/>
          <w:sz w:val="24"/>
        </w:rPr>
      </w:pPr>
      <w:bookmarkStart w:id="0" w:name="_GoBack"/>
      <w:bookmarkEnd w:id="0"/>
      <w:r w:rsidRPr="009472E1">
        <w:rPr>
          <w:rFonts w:asciiTheme="minorEastAsia" w:hAnsiTheme="minorEastAsia" w:hint="eastAsia"/>
          <w:sz w:val="24"/>
        </w:rPr>
        <w:t xml:space="preserve">　　年　　月　　日</w:t>
      </w:r>
    </w:p>
    <w:p w:rsidR="009472E1" w:rsidRPr="009472E1" w:rsidRDefault="009472E1">
      <w:pPr>
        <w:rPr>
          <w:rFonts w:asciiTheme="minorEastAsia" w:hAnsiTheme="minorEastAsia"/>
        </w:rPr>
      </w:pPr>
    </w:p>
    <w:p w:rsidR="009472E1" w:rsidRPr="009472E1" w:rsidRDefault="009472E1">
      <w:pPr>
        <w:rPr>
          <w:rFonts w:asciiTheme="minorEastAsia" w:hAnsiTheme="minorEastAsia"/>
          <w:sz w:val="24"/>
        </w:rPr>
      </w:pPr>
      <w:r w:rsidRPr="009472E1">
        <w:rPr>
          <w:rFonts w:asciiTheme="minorEastAsia" w:hAnsiTheme="minorEastAsia" w:hint="eastAsia"/>
          <w:sz w:val="24"/>
        </w:rPr>
        <w:t>岡山県信用保証協会　御中</w:t>
      </w:r>
    </w:p>
    <w:p w:rsidR="009472E1" w:rsidRPr="009472E1" w:rsidRDefault="009472E1">
      <w:pPr>
        <w:rPr>
          <w:rFonts w:asciiTheme="minorEastAsia" w:hAnsiTheme="minorEastAsia"/>
        </w:rPr>
      </w:pPr>
    </w:p>
    <w:p w:rsidR="009472E1" w:rsidRPr="009472E1" w:rsidRDefault="009472E1">
      <w:pPr>
        <w:rPr>
          <w:rFonts w:asciiTheme="minorEastAsia" w:hAnsiTheme="minorEastAsia"/>
        </w:rPr>
      </w:pPr>
    </w:p>
    <w:tbl>
      <w:tblPr>
        <w:tblStyle w:val="a3"/>
        <w:tblpPr w:leftFromText="142" w:rightFromText="142" w:vertAnchor="page" w:horzAnchor="margin" w:tblpXSpec="center" w:tblpY="4156"/>
        <w:tblW w:w="0" w:type="auto"/>
        <w:jc w:val="center"/>
        <w:tblBorders>
          <w:insideH w:val="dotted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366"/>
        <w:gridCol w:w="993"/>
        <w:gridCol w:w="2097"/>
      </w:tblGrid>
      <w:tr w:rsidR="009472E1" w:rsidRPr="009472E1" w:rsidTr="009472E1">
        <w:trPr>
          <w:trHeight w:val="1550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9472E1" w:rsidRPr="009472E1" w:rsidRDefault="009472E1" w:rsidP="00947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9472E1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9C853" wp14:editId="4376D8F7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136525</wp:posOffset>
                      </wp:positionV>
                      <wp:extent cx="752475" cy="7810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81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72E1" w:rsidRPr="009472E1" w:rsidRDefault="009472E1" w:rsidP="009472E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9472E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支店長印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A9C853" id="円/楕円 1" o:spid="_x0000_s1026" style="position:absolute;left:0;text-align:left;margin-left:286.85pt;margin-top:10.75pt;width:59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" filled="f" strokecolor="#1f4d78 [1604]" strokeweight="1pt">
                      <v:stroke dashstyle="3 1" joinstyle="miter"/>
                      <v:textbox>
                        <w:txbxContent>
                          <w:p w:rsidR="009472E1" w:rsidRPr="009472E1" w:rsidRDefault="009472E1" w:rsidP="009472E1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  <w:r w:rsidRPr="009472E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支店長印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472E1">
              <w:rPr>
                <w:rFonts w:asciiTheme="minorEastAsia" w:hAnsiTheme="minorEastAsia" w:hint="eastAsia"/>
                <w:sz w:val="24"/>
                <w:szCs w:val="24"/>
              </w:rPr>
              <w:t>金融機関本・支店名</w:t>
            </w:r>
          </w:p>
          <w:p w:rsidR="009472E1" w:rsidRPr="009472E1" w:rsidRDefault="009472E1" w:rsidP="00947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9472E1">
              <w:rPr>
                <w:rFonts w:asciiTheme="minorEastAsia" w:hAnsiTheme="minorEastAsia" w:hint="eastAsia"/>
                <w:sz w:val="24"/>
                <w:szCs w:val="24"/>
              </w:rPr>
              <w:t xml:space="preserve">　部・支店長名</w:t>
            </w:r>
          </w:p>
        </w:tc>
        <w:tc>
          <w:tcPr>
            <w:tcW w:w="993" w:type="dxa"/>
            <w:vAlign w:val="center"/>
          </w:tcPr>
          <w:p w:rsidR="009472E1" w:rsidRPr="009472E1" w:rsidRDefault="009472E1" w:rsidP="00947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9472E1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2097" w:type="dxa"/>
          </w:tcPr>
          <w:p w:rsidR="009472E1" w:rsidRPr="009472E1" w:rsidRDefault="009472E1" w:rsidP="00947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472E1" w:rsidRPr="009472E1" w:rsidRDefault="009472E1" w:rsidP="009472E1">
      <w:pPr>
        <w:jc w:val="center"/>
        <w:rPr>
          <w:rFonts w:asciiTheme="minorEastAsia" w:hAnsiTheme="minorEastAsia"/>
          <w:b/>
          <w:sz w:val="24"/>
          <w:szCs w:val="24"/>
        </w:rPr>
      </w:pPr>
      <w:r w:rsidRPr="009472E1">
        <w:rPr>
          <w:rFonts w:asciiTheme="minorEastAsia" w:hAnsiTheme="minorEastAsia" w:hint="eastAsia"/>
          <w:b/>
          <w:sz w:val="24"/>
          <w:szCs w:val="24"/>
        </w:rPr>
        <w:t>継続型短期資金保証（ナイスサポートプレミアム）チェック票</w:t>
      </w:r>
    </w:p>
    <w:p w:rsidR="005F2653" w:rsidRDefault="005F2653">
      <w:pPr>
        <w:rPr>
          <w:rFonts w:asciiTheme="minorEastAsia" w:hAnsiTheme="minorEastAsia"/>
          <w:sz w:val="24"/>
          <w:szCs w:val="24"/>
        </w:rPr>
      </w:pPr>
    </w:p>
    <w:p w:rsidR="005F2653" w:rsidRDefault="005F2653">
      <w:pPr>
        <w:rPr>
          <w:rFonts w:asciiTheme="minorEastAsia" w:hAnsiTheme="minorEastAsia"/>
          <w:sz w:val="24"/>
          <w:szCs w:val="24"/>
        </w:rPr>
      </w:pPr>
    </w:p>
    <w:p w:rsidR="00864324" w:rsidRPr="009472E1" w:rsidRDefault="009472E1">
      <w:pPr>
        <w:rPr>
          <w:rFonts w:asciiTheme="minorEastAsia" w:hAnsiTheme="minorEastAsia"/>
          <w:sz w:val="24"/>
          <w:szCs w:val="24"/>
        </w:rPr>
      </w:pPr>
      <w:r w:rsidRPr="009472E1">
        <w:rPr>
          <w:rFonts w:asciiTheme="minorEastAsia" w:hAnsiTheme="minorEastAsia" w:hint="eastAsia"/>
          <w:sz w:val="24"/>
          <w:szCs w:val="24"/>
        </w:rPr>
        <w:t>下記の申込人に対し、保証の対象となることを確認致しましたので、信用保証を依頼します。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08"/>
        <w:gridCol w:w="7513"/>
        <w:gridCol w:w="1247"/>
      </w:tblGrid>
      <w:tr w:rsidR="00CF6731" w:rsidRPr="009472E1" w:rsidTr="009472E1">
        <w:trPr>
          <w:trHeight w:val="1031"/>
          <w:jc w:val="center"/>
        </w:trPr>
        <w:tc>
          <w:tcPr>
            <w:tcW w:w="1696" w:type="dxa"/>
            <w:gridSpan w:val="2"/>
            <w:vAlign w:val="center"/>
          </w:tcPr>
          <w:p w:rsidR="00CF6731" w:rsidRPr="009472E1" w:rsidRDefault="00CF6731" w:rsidP="00845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72E1">
              <w:rPr>
                <w:rFonts w:asciiTheme="minorEastAsia" w:hAnsiTheme="minorEastAsia" w:hint="eastAsia"/>
                <w:sz w:val="24"/>
                <w:szCs w:val="24"/>
              </w:rPr>
              <w:t>申込人</w:t>
            </w:r>
          </w:p>
        </w:tc>
        <w:tc>
          <w:tcPr>
            <w:tcW w:w="8760" w:type="dxa"/>
            <w:gridSpan w:val="2"/>
            <w:vAlign w:val="center"/>
          </w:tcPr>
          <w:p w:rsidR="00CF6731" w:rsidRPr="009472E1" w:rsidRDefault="00CF6731" w:rsidP="00845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6731" w:rsidRPr="009472E1" w:rsidTr="005F2653">
        <w:trPr>
          <w:trHeight w:val="859"/>
          <w:jc w:val="center"/>
        </w:trPr>
        <w:tc>
          <w:tcPr>
            <w:tcW w:w="10456" w:type="dxa"/>
            <w:gridSpan w:val="4"/>
            <w:vAlign w:val="center"/>
          </w:tcPr>
          <w:p w:rsidR="00CF6731" w:rsidRPr="009472E1" w:rsidRDefault="00CF6731" w:rsidP="009472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72E1">
              <w:rPr>
                <w:rFonts w:asciiTheme="minorEastAsia" w:hAnsiTheme="minorEastAsia" w:hint="eastAsia"/>
                <w:sz w:val="24"/>
                <w:szCs w:val="24"/>
              </w:rPr>
              <w:t>下記の全項目が適</w:t>
            </w:r>
            <w:r w:rsidR="007A3E25">
              <w:rPr>
                <w:rFonts w:asciiTheme="minorEastAsia" w:hAnsiTheme="minorEastAsia" w:hint="eastAsia"/>
                <w:sz w:val="24"/>
                <w:szCs w:val="24"/>
              </w:rPr>
              <w:t>格</w:t>
            </w:r>
            <w:r w:rsidRPr="009472E1">
              <w:rPr>
                <w:rFonts w:asciiTheme="minorEastAsia" w:hAnsiTheme="minorEastAsia" w:hint="eastAsia"/>
                <w:sz w:val="24"/>
                <w:szCs w:val="24"/>
              </w:rPr>
              <w:t>であります。</w:t>
            </w:r>
          </w:p>
        </w:tc>
      </w:tr>
      <w:tr w:rsidR="00CF6731" w:rsidRPr="009472E1" w:rsidTr="005F2653">
        <w:trPr>
          <w:jc w:val="center"/>
        </w:trPr>
        <w:tc>
          <w:tcPr>
            <w:tcW w:w="988" w:type="dxa"/>
            <w:vAlign w:val="center"/>
          </w:tcPr>
          <w:p w:rsidR="00CF6731" w:rsidRPr="009472E1" w:rsidRDefault="00CF6731" w:rsidP="009472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72E1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8221" w:type="dxa"/>
            <w:gridSpan w:val="2"/>
            <w:vAlign w:val="center"/>
          </w:tcPr>
          <w:p w:rsidR="00CF6731" w:rsidRPr="009472E1" w:rsidRDefault="00CF6731" w:rsidP="005F26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72E1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 w:rsidR="005F265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9472E1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1247" w:type="dxa"/>
            <w:vAlign w:val="center"/>
          </w:tcPr>
          <w:p w:rsidR="00CF6731" w:rsidRPr="009472E1" w:rsidRDefault="00CF6731" w:rsidP="00CF6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72E1">
              <w:rPr>
                <w:rFonts w:asciiTheme="minorEastAsia" w:hAnsiTheme="minorEastAsia" w:hint="eastAsia"/>
                <w:sz w:val="24"/>
                <w:szCs w:val="24"/>
              </w:rPr>
              <w:t>判定</w:t>
            </w:r>
          </w:p>
          <w:p w:rsidR="00CF6731" w:rsidRPr="009472E1" w:rsidRDefault="00CF6731" w:rsidP="00CF6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72E1">
              <w:rPr>
                <w:rFonts w:asciiTheme="minorEastAsia" w:hAnsiTheme="minorEastAsia" w:hint="eastAsia"/>
                <w:sz w:val="24"/>
                <w:szCs w:val="24"/>
              </w:rPr>
              <w:t>（○印）</w:t>
            </w:r>
          </w:p>
        </w:tc>
      </w:tr>
      <w:tr w:rsidR="00CF6731" w:rsidRPr="009472E1" w:rsidTr="005F2653">
        <w:trPr>
          <w:trHeight w:val="1440"/>
          <w:jc w:val="center"/>
        </w:trPr>
        <w:tc>
          <w:tcPr>
            <w:tcW w:w="988" w:type="dxa"/>
            <w:vAlign w:val="center"/>
          </w:tcPr>
          <w:p w:rsidR="00CF6731" w:rsidRPr="009472E1" w:rsidRDefault="00CF6731" w:rsidP="009472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72E1">
              <w:rPr>
                <w:rFonts w:asciiTheme="minorEastAsia" w:hAnsiTheme="minorEastAsia" w:hint="eastAsia"/>
                <w:sz w:val="24"/>
                <w:szCs w:val="24"/>
              </w:rPr>
              <w:t>（１）</w:t>
            </w:r>
          </w:p>
        </w:tc>
        <w:tc>
          <w:tcPr>
            <w:tcW w:w="8221" w:type="dxa"/>
            <w:gridSpan w:val="2"/>
            <w:vAlign w:val="center"/>
          </w:tcPr>
          <w:p w:rsidR="00CF6731" w:rsidRPr="009472E1" w:rsidRDefault="00CF6731">
            <w:pPr>
              <w:rPr>
                <w:rFonts w:asciiTheme="minorEastAsia" w:hAnsiTheme="minorEastAsia"/>
                <w:sz w:val="24"/>
                <w:szCs w:val="24"/>
              </w:rPr>
            </w:pPr>
            <w:r w:rsidRPr="009472E1">
              <w:rPr>
                <w:rFonts w:asciiTheme="minorEastAsia" w:hAnsiTheme="minorEastAsia" w:hint="eastAsia"/>
                <w:sz w:val="24"/>
                <w:szCs w:val="24"/>
              </w:rPr>
              <w:t>法人である</w:t>
            </w:r>
          </w:p>
        </w:tc>
        <w:tc>
          <w:tcPr>
            <w:tcW w:w="1247" w:type="dxa"/>
            <w:vAlign w:val="center"/>
          </w:tcPr>
          <w:p w:rsidR="00CF6731" w:rsidRPr="009472E1" w:rsidRDefault="00CF6731" w:rsidP="00CF6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72E1">
              <w:rPr>
                <w:rFonts w:asciiTheme="minorEastAsia" w:hAnsiTheme="minorEastAsia" w:hint="eastAsia"/>
                <w:sz w:val="24"/>
                <w:szCs w:val="24"/>
              </w:rPr>
              <w:t>適</w:t>
            </w:r>
          </w:p>
        </w:tc>
      </w:tr>
      <w:tr w:rsidR="00CF6731" w:rsidRPr="009472E1" w:rsidTr="005F2653">
        <w:trPr>
          <w:trHeight w:val="1440"/>
          <w:jc w:val="center"/>
        </w:trPr>
        <w:tc>
          <w:tcPr>
            <w:tcW w:w="988" w:type="dxa"/>
            <w:vAlign w:val="center"/>
          </w:tcPr>
          <w:p w:rsidR="00CF6731" w:rsidRPr="009472E1" w:rsidRDefault="00CF6731" w:rsidP="009472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72E1">
              <w:rPr>
                <w:rFonts w:asciiTheme="minorEastAsia" w:hAnsiTheme="minorEastAsia" w:hint="eastAsia"/>
                <w:sz w:val="24"/>
                <w:szCs w:val="24"/>
              </w:rPr>
              <w:t>（２）</w:t>
            </w:r>
          </w:p>
        </w:tc>
        <w:tc>
          <w:tcPr>
            <w:tcW w:w="8221" w:type="dxa"/>
            <w:gridSpan w:val="2"/>
            <w:vAlign w:val="center"/>
          </w:tcPr>
          <w:p w:rsidR="00CF6731" w:rsidRPr="009472E1" w:rsidRDefault="00CF6731">
            <w:pPr>
              <w:rPr>
                <w:rFonts w:asciiTheme="minorEastAsia" w:hAnsiTheme="minorEastAsia"/>
                <w:sz w:val="24"/>
                <w:szCs w:val="24"/>
              </w:rPr>
            </w:pPr>
            <w:r w:rsidRPr="009472E1">
              <w:rPr>
                <w:rFonts w:asciiTheme="minorEastAsia" w:hAnsiTheme="minorEastAsia" w:hint="eastAsia"/>
                <w:sz w:val="24"/>
                <w:szCs w:val="24"/>
              </w:rPr>
              <w:t>保証申込時において連続して１年以上保証対象事業を行っている</w:t>
            </w:r>
          </w:p>
        </w:tc>
        <w:tc>
          <w:tcPr>
            <w:tcW w:w="1247" w:type="dxa"/>
            <w:vAlign w:val="center"/>
          </w:tcPr>
          <w:p w:rsidR="00CF6731" w:rsidRPr="009472E1" w:rsidRDefault="00CF6731" w:rsidP="00CF6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72E1">
              <w:rPr>
                <w:rFonts w:asciiTheme="minorEastAsia" w:hAnsiTheme="minorEastAsia" w:hint="eastAsia"/>
                <w:sz w:val="24"/>
                <w:szCs w:val="24"/>
              </w:rPr>
              <w:t>適</w:t>
            </w:r>
          </w:p>
        </w:tc>
      </w:tr>
      <w:tr w:rsidR="00CF6731" w:rsidRPr="009472E1" w:rsidTr="005F2653">
        <w:trPr>
          <w:trHeight w:val="1440"/>
          <w:jc w:val="center"/>
        </w:trPr>
        <w:tc>
          <w:tcPr>
            <w:tcW w:w="988" w:type="dxa"/>
            <w:vAlign w:val="center"/>
          </w:tcPr>
          <w:p w:rsidR="00CF6731" w:rsidRPr="009472E1" w:rsidRDefault="00CF6731" w:rsidP="009472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72E1">
              <w:rPr>
                <w:rFonts w:asciiTheme="minorEastAsia" w:hAnsiTheme="minorEastAsia" w:hint="eastAsia"/>
                <w:sz w:val="24"/>
                <w:szCs w:val="24"/>
              </w:rPr>
              <w:t>（３）</w:t>
            </w:r>
          </w:p>
        </w:tc>
        <w:tc>
          <w:tcPr>
            <w:tcW w:w="8221" w:type="dxa"/>
            <w:gridSpan w:val="2"/>
            <w:vAlign w:val="center"/>
          </w:tcPr>
          <w:p w:rsidR="00CF6731" w:rsidRPr="009472E1" w:rsidRDefault="00CF6731">
            <w:pPr>
              <w:rPr>
                <w:rFonts w:asciiTheme="minorEastAsia" w:hAnsiTheme="minorEastAsia"/>
                <w:sz w:val="24"/>
                <w:szCs w:val="24"/>
              </w:rPr>
            </w:pPr>
            <w:r w:rsidRPr="009472E1">
              <w:rPr>
                <w:rFonts w:asciiTheme="minorEastAsia" w:hAnsiTheme="minorEastAsia" w:hint="eastAsia"/>
                <w:sz w:val="24"/>
                <w:szCs w:val="24"/>
              </w:rPr>
              <w:t>当行の与信取引が１年以上ある</w:t>
            </w:r>
          </w:p>
        </w:tc>
        <w:tc>
          <w:tcPr>
            <w:tcW w:w="1247" w:type="dxa"/>
            <w:vAlign w:val="center"/>
          </w:tcPr>
          <w:p w:rsidR="00CF6731" w:rsidRPr="009472E1" w:rsidRDefault="00CF6731" w:rsidP="00CF6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72E1">
              <w:rPr>
                <w:rFonts w:asciiTheme="minorEastAsia" w:hAnsiTheme="minorEastAsia" w:hint="eastAsia"/>
                <w:sz w:val="24"/>
                <w:szCs w:val="24"/>
              </w:rPr>
              <w:t>適</w:t>
            </w:r>
          </w:p>
        </w:tc>
      </w:tr>
      <w:tr w:rsidR="00CF6731" w:rsidRPr="009472E1" w:rsidTr="005F2653">
        <w:trPr>
          <w:trHeight w:val="1440"/>
          <w:jc w:val="center"/>
        </w:trPr>
        <w:tc>
          <w:tcPr>
            <w:tcW w:w="988" w:type="dxa"/>
            <w:vAlign w:val="center"/>
          </w:tcPr>
          <w:p w:rsidR="00CF6731" w:rsidRPr="009472E1" w:rsidRDefault="00CF6731" w:rsidP="009472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72E1">
              <w:rPr>
                <w:rFonts w:asciiTheme="minorEastAsia" w:hAnsiTheme="minorEastAsia" w:hint="eastAsia"/>
                <w:sz w:val="24"/>
                <w:szCs w:val="24"/>
              </w:rPr>
              <w:t>（４）</w:t>
            </w:r>
          </w:p>
        </w:tc>
        <w:tc>
          <w:tcPr>
            <w:tcW w:w="8221" w:type="dxa"/>
            <w:gridSpan w:val="2"/>
            <w:vAlign w:val="center"/>
          </w:tcPr>
          <w:p w:rsidR="00CF6731" w:rsidRPr="009472E1" w:rsidRDefault="00070765" w:rsidP="00070765">
            <w:pPr>
              <w:rPr>
                <w:rFonts w:asciiTheme="minorEastAsia" w:hAnsiTheme="minorEastAsia"/>
                <w:sz w:val="24"/>
                <w:szCs w:val="24"/>
              </w:rPr>
            </w:pPr>
            <w:r w:rsidRPr="00070765">
              <w:rPr>
                <w:rFonts w:asciiTheme="minorEastAsia" w:hAnsiTheme="minorEastAsia" w:hint="eastAsia"/>
                <w:sz w:val="24"/>
                <w:szCs w:val="24"/>
              </w:rPr>
              <w:t>岡山県信用保証協会継続型短期資金保証（ナイスサポートプレミアム）取扱要綱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第３条第４項に該当する</w:t>
            </w:r>
          </w:p>
        </w:tc>
        <w:tc>
          <w:tcPr>
            <w:tcW w:w="1247" w:type="dxa"/>
            <w:vAlign w:val="center"/>
          </w:tcPr>
          <w:p w:rsidR="00F43719" w:rsidRPr="009472E1" w:rsidRDefault="00F43719" w:rsidP="000707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適</w:t>
            </w:r>
          </w:p>
        </w:tc>
      </w:tr>
    </w:tbl>
    <w:p w:rsidR="00CF6731" w:rsidRPr="009472E1" w:rsidRDefault="004D7E83" w:rsidP="00864324">
      <w:pPr>
        <w:jc w:val="right"/>
        <w:rPr>
          <w:rFonts w:asciiTheme="minorEastAsia" w:hAnsiTheme="minorEastAsia"/>
        </w:rPr>
      </w:pPr>
      <w:r w:rsidRPr="009472E1">
        <w:rPr>
          <w:rFonts w:asciiTheme="minorEastAsia" w:hAnsiTheme="minorEastAsia" w:hint="eastAsia"/>
        </w:rPr>
        <w:t>（様式2017-1）</w:t>
      </w:r>
    </w:p>
    <w:sectPr w:rsidR="00CF6731" w:rsidRPr="009472E1" w:rsidSect="00D56D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E1" w:rsidRDefault="009472E1" w:rsidP="009472E1">
      <w:r>
        <w:separator/>
      </w:r>
    </w:p>
  </w:endnote>
  <w:endnote w:type="continuationSeparator" w:id="0">
    <w:p w:rsidR="009472E1" w:rsidRDefault="009472E1" w:rsidP="0094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E1" w:rsidRDefault="009472E1" w:rsidP="009472E1">
      <w:r>
        <w:separator/>
      </w:r>
    </w:p>
  </w:footnote>
  <w:footnote w:type="continuationSeparator" w:id="0">
    <w:p w:rsidR="009472E1" w:rsidRDefault="009472E1" w:rsidP="00947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C3"/>
    <w:rsid w:val="00070765"/>
    <w:rsid w:val="003A3947"/>
    <w:rsid w:val="004D7E83"/>
    <w:rsid w:val="005F2653"/>
    <w:rsid w:val="00644420"/>
    <w:rsid w:val="007A3E25"/>
    <w:rsid w:val="00845AB2"/>
    <w:rsid w:val="00864324"/>
    <w:rsid w:val="009472E1"/>
    <w:rsid w:val="00B2016F"/>
    <w:rsid w:val="00CF6731"/>
    <w:rsid w:val="00D56DC3"/>
    <w:rsid w:val="00E9146D"/>
    <w:rsid w:val="00F4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6097A9-8B28-47A5-8202-8BC8A807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72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72E1"/>
  </w:style>
  <w:style w:type="paragraph" w:styleId="a6">
    <w:name w:val="footer"/>
    <w:basedOn w:val="a"/>
    <w:link w:val="a7"/>
    <w:uiPriority w:val="99"/>
    <w:unhideWhenUsed/>
    <w:rsid w:val="00947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72E1"/>
  </w:style>
  <w:style w:type="paragraph" w:styleId="a8">
    <w:name w:val="Balloon Text"/>
    <w:basedOn w:val="a"/>
    <w:link w:val="a9"/>
    <w:uiPriority w:val="99"/>
    <w:semiHidden/>
    <w:unhideWhenUsed/>
    <w:rsid w:val="005F2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26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U122</dc:creator>
  <cp:keywords/>
  <dc:description/>
  <cp:lastModifiedBy>U122</cp:lastModifiedBy>
  <cp:revision>12</cp:revision>
  <cp:lastPrinted>2017-07-03T01:52:00Z</cp:lastPrinted>
  <dcterms:created xsi:type="dcterms:W3CDTF">2017-06-28T03:34:00Z</dcterms:created>
  <dcterms:modified xsi:type="dcterms:W3CDTF">2019-04-25T07:50:00Z</dcterms:modified>
</cp:coreProperties>
</file>